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E6B" w:rsidRDefault="00253E6B" w:rsidP="00253E6B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УПРАВЛЕНИЕ РИСКАМИ</w:t>
      </w:r>
    </w:p>
    <w:p w:rsidR="00253E6B" w:rsidRDefault="00253E6B" w:rsidP="00253E6B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Практическая работа 4</w:t>
      </w:r>
    </w:p>
    <w:p w:rsidR="00253E6B" w:rsidRPr="00AF71EA" w:rsidRDefault="00253E6B" w:rsidP="00253E6B">
      <w:pPr>
        <w:ind w:firstLine="567"/>
        <w:jc w:val="both"/>
        <w:rPr>
          <w:rFonts w:ascii="Times New Roman" w:hAnsi="Times New Roman" w:cs="Times New Roman"/>
          <w:sz w:val="24"/>
        </w:rPr>
      </w:pPr>
      <w:r w:rsidRPr="00AF71EA">
        <w:rPr>
          <w:rFonts w:ascii="Times New Roman" w:hAnsi="Times New Roman" w:cs="Times New Roman"/>
          <w:sz w:val="24"/>
        </w:rPr>
        <w:t>Ознакомьтесь с содержанием ситуационной задачи и ответьте на вопросы.</w:t>
      </w:r>
    </w:p>
    <w:p w:rsidR="00D4435A" w:rsidRPr="00D4435A" w:rsidRDefault="00D4435A" w:rsidP="00D4435A">
      <w:pPr>
        <w:ind w:left="567"/>
        <w:jc w:val="both"/>
        <w:rPr>
          <w:rFonts w:ascii="Times New Roman" w:hAnsi="Times New Roman" w:cs="Times New Roman"/>
          <w:sz w:val="24"/>
        </w:rPr>
      </w:pPr>
    </w:p>
    <w:p w:rsidR="00D4435A" w:rsidRPr="00063036" w:rsidRDefault="00253E6B" w:rsidP="00063036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ЗАДАНИЕ 1</w:t>
      </w:r>
    </w:p>
    <w:p w:rsidR="006C3803" w:rsidRPr="00063036" w:rsidRDefault="006C3803" w:rsidP="00063036">
      <w:pPr>
        <w:ind w:firstLine="567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 xml:space="preserve">Теория нам говорит о том, что целесообразно применять следующие правила </w:t>
      </w:r>
      <w:proofErr w:type="gramStart"/>
      <w:r w:rsidRPr="00063036">
        <w:rPr>
          <w:rFonts w:ascii="Times New Roman" w:hAnsi="Times New Roman" w:cs="Times New Roman"/>
          <w:sz w:val="24"/>
        </w:rPr>
        <w:t>риск-менеджмента</w:t>
      </w:r>
      <w:proofErr w:type="gramEnd"/>
      <w:r w:rsidRPr="00063036">
        <w:rPr>
          <w:rFonts w:ascii="Times New Roman" w:hAnsi="Times New Roman" w:cs="Times New Roman"/>
          <w:sz w:val="24"/>
        </w:rPr>
        <w:t xml:space="preserve">: </w:t>
      </w:r>
    </w:p>
    <w:p w:rsidR="006C3803" w:rsidRPr="00063036" w:rsidRDefault="00063036" w:rsidP="0006303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н</w:t>
      </w:r>
      <w:r w:rsidR="006C3803" w:rsidRPr="00063036">
        <w:rPr>
          <w:rFonts w:ascii="Times New Roman" w:hAnsi="Times New Roman" w:cs="Times New Roman"/>
          <w:sz w:val="24"/>
        </w:rPr>
        <w:t>ельзя рисковать больше, чем может позволить собственный капитал;</w:t>
      </w:r>
    </w:p>
    <w:p w:rsidR="006C3803" w:rsidRPr="00063036" w:rsidRDefault="00063036" w:rsidP="0006303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с</w:t>
      </w:r>
      <w:r w:rsidR="006C3803" w:rsidRPr="00063036">
        <w:rPr>
          <w:rFonts w:ascii="Times New Roman" w:hAnsi="Times New Roman" w:cs="Times New Roman"/>
          <w:sz w:val="24"/>
        </w:rPr>
        <w:t>ледует думать о последствиях риска, и нельзя рисковать многим ради малого;</w:t>
      </w:r>
    </w:p>
    <w:p w:rsidR="006C3803" w:rsidRPr="00063036" w:rsidRDefault="00063036" w:rsidP="0006303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п</w:t>
      </w:r>
      <w:r w:rsidR="006C3803" w:rsidRPr="00063036">
        <w:rPr>
          <w:rFonts w:ascii="Times New Roman" w:hAnsi="Times New Roman" w:cs="Times New Roman"/>
          <w:sz w:val="24"/>
        </w:rPr>
        <w:t>оложительное решение принимается лишь при отсутствии сомнений;</w:t>
      </w:r>
    </w:p>
    <w:p w:rsidR="006C3803" w:rsidRPr="00063036" w:rsidRDefault="00063036" w:rsidP="0006303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п</w:t>
      </w:r>
      <w:r w:rsidR="006C3803" w:rsidRPr="00063036">
        <w:rPr>
          <w:rFonts w:ascii="Times New Roman" w:hAnsi="Times New Roman" w:cs="Times New Roman"/>
          <w:sz w:val="24"/>
        </w:rPr>
        <w:t>ри наличии сомнений принимаются отрицательные решения;</w:t>
      </w:r>
    </w:p>
    <w:p w:rsidR="006C3803" w:rsidRPr="00063036" w:rsidRDefault="00063036" w:rsidP="0006303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в</w:t>
      </w:r>
      <w:r w:rsidR="006C3803" w:rsidRPr="00063036">
        <w:rPr>
          <w:rFonts w:ascii="Times New Roman" w:hAnsi="Times New Roman" w:cs="Times New Roman"/>
          <w:sz w:val="24"/>
        </w:rPr>
        <w:t>сегда следует принимать во внимание тот факт, что существует несколько альтернативных вариантов решений, помимо основного.</w:t>
      </w:r>
    </w:p>
    <w:p w:rsidR="006C3803" w:rsidRPr="00063036" w:rsidRDefault="006C3803" w:rsidP="00063036">
      <w:pPr>
        <w:ind w:left="360" w:firstLine="207"/>
        <w:jc w:val="both"/>
        <w:rPr>
          <w:rFonts w:ascii="Times New Roman" w:hAnsi="Times New Roman" w:cs="Times New Roman"/>
          <w:b/>
          <w:sz w:val="24"/>
        </w:rPr>
      </w:pPr>
      <w:r w:rsidRPr="00063036">
        <w:rPr>
          <w:rFonts w:ascii="Times New Roman" w:hAnsi="Times New Roman" w:cs="Times New Roman"/>
          <w:b/>
          <w:sz w:val="24"/>
        </w:rPr>
        <w:t>Вопросы:</w:t>
      </w:r>
    </w:p>
    <w:p w:rsidR="006C3803" w:rsidRPr="00063036" w:rsidRDefault="006C3803" w:rsidP="00063036">
      <w:pPr>
        <w:pStyle w:val="a3"/>
        <w:numPr>
          <w:ilvl w:val="0"/>
          <w:numId w:val="17"/>
        </w:numPr>
        <w:tabs>
          <w:tab w:val="left" w:pos="993"/>
        </w:tabs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По Вашему мнению, справедливы ли вышеприведенные правила РМ? Аргументируйте свой ответ.</w:t>
      </w:r>
    </w:p>
    <w:p w:rsidR="006C3803" w:rsidRPr="00063036" w:rsidRDefault="006C3803" w:rsidP="00063036">
      <w:pPr>
        <w:pStyle w:val="a3"/>
        <w:numPr>
          <w:ilvl w:val="0"/>
          <w:numId w:val="17"/>
        </w:numPr>
        <w:tabs>
          <w:tab w:val="left" w:pos="993"/>
        </w:tabs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 xml:space="preserve">Данные правила справедливы для всех сфер деятельности предприятий </w:t>
      </w:r>
      <w:r w:rsidR="00063036" w:rsidRPr="00063036">
        <w:rPr>
          <w:rFonts w:ascii="Times New Roman" w:hAnsi="Times New Roman" w:cs="Times New Roman"/>
          <w:sz w:val="24"/>
        </w:rPr>
        <w:t>и во всех странах, либо имеются исключения?</w:t>
      </w:r>
    </w:p>
    <w:p w:rsidR="00063036" w:rsidRDefault="00063036" w:rsidP="00063036">
      <w:pPr>
        <w:pStyle w:val="a3"/>
        <w:numPr>
          <w:ilvl w:val="0"/>
          <w:numId w:val="17"/>
        </w:numPr>
        <w:tabs>
          <w:tab w:val="left" w:pos="993"/>
        </w:tabs>
        <w:ind w:left="851" w:hanging="284"/>
        <w:jc w:val="both"/>
        <w:rPr>
          <w:rFonts w:ascii="Times New Roman" w:hAnsi="Times New Roman" w:cs="Times New Roman"/>
          <w:sz w:val="24"/>
        </w:rPr>
      </w:pPr>
      <w:proofErr w:type="gramStart"/>
      <w:r w:rsidRPr="00063036">
        <w:rPr>
          <w:rFonts w:ascii="Times New Roman" w:hAnsi="Times New Roman" w:cs="Times New Roman"/>
          <w:sz w:val="24"/>
        </w:rPr>
        <w:t>Возможно</w:t>
      </w:r>
      <w:proofErr w:type="gramEnd"/>
      <w:r w:rsidRPr="00063036">
        <w:rPr>
          <w:rFonts w:ascii="Times New Roman" w:hAnsi="Times New Roman" w:cs="Times New Roman"/>
          <w:sz w:val="24"/>
        </w:rPr>
        <w:t xml:space="preserve"> ли добавить еще некоторые правила принимая во внимание настоящую действительность и текущее состояние отечественной экономики? Если – да, почему? Если – нет, почему? Варианты </w:t>
      </w:r>
      <w:r>
        <w:rPr>
          <w:rFonts w:ascii="Times New Roman" w:hAnsi="Times New Roman" w:cs="Times New Roman"/>
          <w:sz w:val="24"/>
        </w:rPr>
        <w:t xml:space="preserve">по типу </w:t>
      </w:r>
      <w:r w:rsidRPr="00063036">
        <w:rPr>
          <w:rFonts w:ascii="Times New Roman" w:hAnsi="Times New Roman" w:cs="Times New Roman"/>
          <w:sz w:val="24"/>
        </w:rPr>
        <w:t>«потому что гладиолус не принимаются».</w:t>
      </w:r>
    </w:p>
    <w:p w:rsidR="00063036" w:rsidRDefault="00063036" w:rsidP="00063036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sz w:val="24"/>
        </w:rPr>
      </w:pPr>
    </w:p>
    <w:p w:rsidR="00063036" w:rsidRPr="00063036" w:rsidRDefault="00253E6B" w:rsidP="00063036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ЗАДАНИЕ 2</w:t>
      </w:r>
    </w:p>
    <w:p w:rsidR="00063036" w:rsidRPr="00063036" w:rsidRDefault="00063036" w:rsidP="00063036">
      <w:pPr>
        <w:ind w:firstLine="567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Классика менеджмента содержит примеры емких выражений, кратко характеризующих суть мене</w:t>
      </w:r>
      <w:r>
        <w:rPr>
          <w:rFonts w:ascii="Times New Roman" w:hAnsi="Times New Roman" w:cs="Times New Roman"/>
          <w:sz w:val="24"/>
        </w:rPr>
        <w:t>джмента и его значение для биз</w:t>
      </w:r>
      <w:r w:rsidRPr="00063036">
        <w:rPr>
          <w:rFonts w:ascii="Times New Roman" w:hAnsi="Times New Roman" w:cs="Times New Roman"/>
          <w:sz w:val="24"/>
        </w:rPr>
        <w:t>неса. Это, по существу, принципы эффективного менеджмента.</w:t>
      </w:r>
    </w:p>
    <w:p w:rsidR="00063036" w:rsidRPr="00063036" w:rsidRDefault="00063036" w:rsidP="00063036">
      <w:pPr>
        <w:ind w:firstLine="567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Некоторые принципы деятельности американских корпораций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General</w:t>
      </w:r>
      <w:r w:rsidRPr="0006303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Motors</w:t>
      </w:r>
      <w:r w:rsidRPr="00063036">
        <w:rPr>
          <w:rFonts w:ascii="Times New Roman" w:hAnsi="Times New Roman" w:cs="Times New Roman"/>
          <w:sz w:val="24"/>
        </w:rPr>
        <w:t xml:space="preserve"> и </w:t>
      </w:r>
      <w:proofErr w:type="gramStart"/>
      <w:r w:rsidRPr="00063036">
        <w:rPr>
          <w:rFonts w:ascii="Times New Roman" w:hAnsi="Times New Roman" w:cs="Times New Roman"/>
          <w:sz w:val="24"/>
        </w:rPr>
        <w:t>I</w:t>
      </w:r>
      <w:proofErr w:type="gramEnd"/>
      <w:r w:rsidRPr="00063036">
        <w:rPr>
          <w:rFonts w:ascii="Times New Roman" w:hAnsi="Times New Roman" w:cs="Times New Roman"/>
          <w:sz w:val="24"/>
        </w:rPr>
        <w:t>ВМ:</w:t>
      </w:r>
    </w:p>
    <w:p w:rsidR="00063036" w:rsidRPr="00063036" w:rsidRDefault="00063036" w:rsidP="00063036">
      <w:pPr>
        <w:pStyle w:val="a3"/>
        <w:numPr>
          <w:ilvl w:val="0"/>
          <w:numId w:val="21"/>
        </w:numPr>
        <w:tabs>
          <w:tab w:val="left" w:pos="851"/>
        </w:tabs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Руководитель не может позволить себе роскошь учиться на ошибках.</w:t>
      </w:r>
    </w:p>
    <w:p w:rsidR="00063036" w:rsidRPr="00063036" w:rsidRDefault="00063036" w:rsidP="00063036">
      <w:pPr>
        <w:pStyle w:val="a3"/>
        <w:numPr>
          <w:ilvl w:val="0"/>
          <w:numId w:val="21"/>
        </w:numPr>
        <w:tabs>
          <w:tab w:val="left" w:pos="851"/>
        </w:tabs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 xml:space="preserve">Вы можете свалять </w:t>
      </w:r>
      <w:proofErr w:type="gramStart"/>
      <w:r w:rsidRPr="00063036">
        <w:rPr>
          <w:rFonts w:ascii="Times New Roman" w:hAnsi="Times New Roman" w:cs="Times New Roman"/>
          <w:sz w:val="24"/>
        </w:rPr>
        <w:t>дурака</w:t>
      </w:r>
      <w:proofErr w:type="gramEnd"/>
      <w:r w:rsidRPr="00063036">
        <w:rPr>
          <w:rFonts w:ascii="Times New Roman" w:hAnsi="Times New Roman" w:cs="Times New Roman"/>
          <w:sz w:val="24"/>
        </w:rPr>
        <w:t xml:space="preserve"> в чем угодно, и Вам дадут шанс исправиться. Но если Вы хоть немного схалтурите в том, что касается управления людьми, то Вам конец. Здесь все просто: либо высший уровень работы, либо нам придется расстаться.</w:t>
      </w:r>
    </w:p>
    <w:p w:rsidR="00063036" w:rsidRPr="00063036" w:rsidRDefault="00063036" w:rsidP="00063036">
      <w:pPr>
        <w:pStyle w:val="a3"/>
        <w:numPr>
          <w:ilvl w:val="0"/>
          <w:numId w:val="21"/>
        </w:numPr>
        <w:tabs>
          <w:tab w:val="left" w:pos="851"/>
        </w:tabs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Успех нашего бизнеса тесно связан с дарованием и преданностью наших менеджеров. Прибыль течет туда, где есть мозги.</w:t>
      </w:r>
    </w:p>
    <w:p w:rsidR="00063036" w:rsidRPr="00063036" w:rsidRDefault="00063036" w:rsidP="00063036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063036">
        <w:rPr>
          <w:rFonts w:ascii="Times New Roman" w:hAnsi="Times New Roman" w:cs="Times New Roman"/>
          <w:b/>
          <w:sz w:val="24"/>
        </w:rPr>
        <w:t>Вопросы:</w:t>
      </w:r>
    </w:p>
    <w:p w:rsidR="00063036" w:rsidRPr="00063036" w:rsidRDefault="00063036" w:rsidP="00063036">
      <w:pPr>
        <w:pStyle w:val="a3"/>
        <w:numPr>
          <w:ilvl w:val="0"/>
          <w:numId w:val="20"/>
        </w:numPr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lastRenderedPageBreak/>
        <w:t xml:space="preserve">Можно ли приведенные выше принципы эффективного </w:t>
      </w:r>
      <w:r>
        <w:rPr>
          <w:rFonts w:ascii="Times New Roman" w:hAnsi="Times New Roman" w:cs="Times New Roman"/>
          <w:sz w:val="24"/>
        </w:rPr>
        <w:t>менед</w:t>
      </w:r>
      <w:r w:rsidRPr="00063036">
        <w:rPr>
          <w:rFonts w:ascii="Times New Roman" w:hAnsi="Times New Roman" w:cs="Times New Roman"/>
          <w:sz w:val="24"/>
        </w:rPr>
        <w:t xml:space="preserve">жмента считать принципами </w:t>
      </w:r>
      <w:proofErr w:type="gramStart"/>
      <w:r w:rsidRPr="00063036">
        <w:rPr>
          <w:rFonts w:ascii="Times New Roman" w:hAnsi="Times New Roman" w:cs="Times New Roman"/>
          <w:sz w:val="24"/>
        </w:rPr>
        <w:t>риск-менеджмента</w:t>
      </w:r>
      <w:proofErr w:type="gramEnd"/>
      <w:r w:rsidRPr="00063036">
        <w:rPr>
          <w:rFonts w:ascii="Times New Roman" w:hAnsi="Times New Roman" w:cs="Times New Roman"/>
          <w:sz w:val="24"/>
        </w:rPr>
        <w:t>?</w:t>
      </w:r>
    </w:p>
    <w:p w:rsidR="00063036" w:rsidRPr="00063036" w:rsidRDefault="00063036" w:rsidP="00063036">
      <w:pPr>
        <w:pStyle w:val="a3"/>
        <w:numPr>
          <w:ilvl w:val="0"/>
          <w:numId w:val="20"/>
        </w:numPr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 xml:space="preserve">Какие риски, на Ваш взгляд, снижает каждый из </w:t>
      </w:r>
      <w:r>
        <w:rPr>
          <w:rFonts w:ascii="Times New Roman" w:hAnsi="Times New Roman" w:cs="Times New Roman"/>
          <w:sz w:val="24"/>
        </w:rPr>
        <w:t>вышеперечис</w:t>
      </w:r>
      <w:r w:rsidRPr="00063036">
        <w:rPr>
          <w:rFonts w:ascii="Times New Roman" w:hAnsi="Times New Roman" w:cs="Times New Roman"/>
          <w:sz w:val="24"/>
        </w:rPr>
        <w:t>ленных принципов?</w:t>
      </w:r>
    </w:p>
    <w:p w:rsidR="00063036" w:rsidRPr="00063036" w:rsidRDefault="00063036" w:rsidP="00063036">
      <w:pPr>
        <w:pStyle w:val="a3"/>
        <w:numPr>
          <w:ilvl w:val="0"/>
          <w:numId w:val="20"/>
        </w:numPr>
        <w:ind w:left="851" w:hanging="284"/>
        <w:jc w:val="both"/>
        <w:rPr>
          <w:rFonts w:ascii="Times New Roman" w:hAnsi="Times New Roman" w:cs="Times New Roman"/>
          <w:sz w:val="24"/>
        </w:rPr>
      </w:pPr>
      <w:r w:rsidRPr="00063036">
        <w:rPr>
          <w:rFonts w:ascii="Times New Roman" w:hAnsi="Times New Roman" w:cs="Times New Roman"/>
          <w:sz w:val="24"/>
        </w:rPr>
        <w:t>Сформулируйте принципы эффективного менеджмента с учетом сегодняшней действительности.</w:t>
      </w:r>
    </w:p>
    <w:p w:rsidR="007F542D" w:rsidRDefault="007F542D" w:rsidP="007F542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036" w:rsidRPr="007F542D" w:rsidRDefault="00253E6B" w:rsidP="007F542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3</w:t>
      </w:r>
    </w:p>
    <w:p w:rsidR="00063036" w:rsidRPr="007F542D" w:rsidRDefault="00063036" w:rsidP="007F54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Среди способов принятия управленческих решений выделяется</w:t>
      </w:r>
    </w:p>
    <w:p w:rsidR="00063036" w:rsidRPr="007F542D" w:rsidRDefault="00063036" w:rsidP="007F54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«Принцип Парето». Суть принц</w:t>
      </w:r>
      <w:r w:rsidR="007F542D">
        <w:rPr>
          <w:rFonts w:ascii="Times New Roman" w:hAnsi="Times New Roman" w:cs="Times New Roman"/>
          <w:sz w:val="24"/>
          <w:szCs w:val="24"/>
        </w:rPr>
        <w:t>ипа, сформулированного итальян</w:t>
      </w:r>
      <w:r w:rsidRPr="007F542D">
        <w:rPr>
          <w:rFonts w:ascii="Times New Roman" w:hAnsi="Times New Roman" w:cs="Times New Roman"/>
          <w:sz w:val="24"/>
          <w:szCs w:val="24"/>
        </w:rPr>
        <w:t xml:space="preserve">ским экономистом </w:t>
      </w:r>
      <w:proofErr w:type="spellStart"/>
      <w:r w:rsidRPr="007F542D">
        <w:rPr>
          <w:rFonts w:ascii="Times New Roman" w:hAnsi="Times New Roman" w:cs="Times New Roman"/>
          <w:sz w:val="24"/>
          <w:szCs w:val="24"/>
        </w:rPr>
        <w:t>Вильфредо</w:t>
      </w:r>
      <w:proofErr w:type="spellEnd"/>
      <w:r w:rsidRPr="007F542D">
        <w:rPr>
          <w:rFonts w:ascii="Times New Roman" w:hAnsi="Times New Roman" w:cs="Times New Roman"/>
          <w:sz w:val="24"/>
          <w:szCs w:val="24"/>
        </w:rPr>
        <w:t xml:space="preserve"> Парето, заключается в том, что </w:t>
      </w:r>
      <w:r w:rsidR="007F542D">
        <w:rPr>
          <w:rFonts w:ascii="Times New Roman" w:hAnsi="Times New Roman" w:cs="Times New Roman"/>
          <w:sz w:val="24"/>
          <w:szCs w:val="24"/>
        </w:rPr>
        <w:t>вну</w:t>
      </w:r>
      <w:r w:rsidRPr="007F542D">
        <w:rPr>
          <w:rFonts w:ascii="Times New Roman" w:hAnsi="Times New Roman" w:cs="Times New Roman"/>
          <w:sz w:val="24"/>
          <w:szCs w:val="24"/>
        </w:rPr>
        <w:t>три данной какой-либо группы ил</w:t>
      </w:r>
      <w:r w:rsidR="007F542D">
        <w:rPr>
          <w:rFonts w:ascii="Times New Roman" w:hAnsi="Times New Roman" w:cs="Times New Roman"/>
          <w:sz w:val="24"/>
          <w:szCs w:val="24"/>
        </w:rPr>
        <w:t>и множества групп отдельные ма</w:t>
      </w:r>
      <w:r w:rsidRPr="007F542D">
        <w:rPr>
          <w:rFonts w:ascii="Times New Roman" w:hAnsi="Times New Roman" w:cs="Times New Roman"/>
          <w:sz w:val="24"/>
          <w:szCs w:val="24"/>
        </w:rPr>
        <w:t xml:space="preserve">лые ее части обнаруживают </w:t>
      </w:r>
      <w:proofErr w:type="gramStart"/>
      <w:r w:rsidRPr="007F542D">
        <w:rPr>
          <w:rFonts w:ascii="Times New Roman" w:hAnsi="Times New Roman" w:cs="Times New Roman"/>
          <w:sz w:val="24"/>
          <w:szCs w:val="24"/>
        </w:rPr>
        <w:t>намного большую</w:t>
      </w:r>
      <w:proofErr w:type="gramEnd"/>
      <w:r w:rsidRPr="007F542D">
        <w:rPr>
          <w:rFonts w:ascii="Times New Roman" w:hAnsi="Times New Roman" w:cs="Times New Roman"/>
          <w:sz w:val="24"/>
          <w:szCs w:val="24"/>
        </w:rPr>
        <w:t xml:space="preserve"> значимость, чем это соответствует их удельному весу в группе. Например:</w:t>
      </w:r>
    </w:p>
    <w:p w:rsidR="00063036" w:rsidRPr="007F542D" w:rsidRDefault="00063036" w:rsidP="007F542D">
      <w:pPr>
        <w:pStyle w:val="a3"/>
        <w:numPr>
          <w:ilvl w:val="0"/>
          <w:numId w:val="25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20 % клиентов (товаров) дают 80 % оборота или прибыли;</w:t>
      </w:r>
    </w:p>
    <w:p w:rsidR="00063036" w:rsidRPr="007F542D" w:rsidRDefault="00063036" w:rsidP="007F542D">
      <w:pPr>
        <w:pStyle w:val="a3"/>
        <w:numPr>
          <w:ilvl w:val="0"/>
          <w:numId w:val="25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80 % клиентов (товаров) приносят 20 % оборота или прибыли;</w:t>
      </w:r>
    </w:p>
    <w:p w:rsidR="00063036" w:rsidRPr="007F542D" w:rsidRDefault="00063036" w:rsidP="007F542D">
      <w:pPr>
        <w:pStyle w:val="a3"/>
        <w:numPr>
          <w:ilvl w:val="0"/>
          <w:numId w:val="25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20 % ошибок обусловливают 80 % потерь;</w:t>
      </w:r>
    </w:p>
    <w:p w:rsidR="00063036" w:rsidRPr="007F542D" w:rsidRDefault="00063036" w:rsidP="007F542D">
      <w:pPr>
        <w:pStyle w:val="a3"/>
        <w:numPr>
          <w:ilvl w:val="0"/>
          <w:numId w:val="25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80 % ошибок обусловливают 20 % потерь;</w:t>
      </w:r>
    </w:p>
    <w:p w:rsidR="00063036" w:rsidRPr="007F542D" w:rsidRDefault="00063036" w:rsidP="007F542D">
      <w:pPr>
        <w:pStyle w:val="a3"/>
        <w:numPr>
          <w:ilvl w:val="0"/>
          <w:numId w:val="25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 xml:space="preserve">20 % исходных продуктов определяют 80 % стоимости </w:t>
      </w:r>
      <w:r w:rsidR="007F542D" w:rsidRPr="007F542D">
        <w:rPr>
          <w:rFonts w:ascii="Times New Roman" w:hAnsi="Times New Roman" w:cs="Times New Roman"/>
          <w:sz w:val="24"/>
          <w:szCs w:val="24"/>
        </w:rPr>
        <w:t>готово</w:t>
      </w:r>
      <w:r w:rsidRPr="007F542D">
        <w:rPr>
          <w:rFonts w:ascii="Times New Roman" w:hAnsi="Times New Roman" w:cs="Times New Roman"/>
          <w:sz w:val="24"/>
          <w:szCs w:val="24"/>
        </w:rPr>
        <w:t>го изделия;</w:t>
      </w:r>
    </w:p>
    <w:p w:rsidR="00063036" w:rsidRPr="007F542D" w:rsidRDefault="00063036" w:rsidP="007F542D">
      <w:pPr>
        <w:pStyle w:val="a3"/>
        <w:numPr>
          <w:ilvl w:val="0"/>
          <w:numId w:val="25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 xml:space="preserve">80 % исходных продуктов определяют 20 % стоимости </w:t>
      </w:r>
      <w:r w:rsidR="007F542D" w:rsidRPr="007F542D">
        <w:rPr>
          <w:rFonts w:ascii="Times New Roman" w:hAnsi="Times New Roman" w:cs="Times New Roman"/>
          <w:sz w:val="24"/>
          <w:szCs w:val="24"/>
        </w:rPr>
        <w:t>готово</w:t>
      </w:r>
      <w:r w:rsidRPr="007F542D">
        <w:rPr>
          <w:rFonts w:ascii="Times New Roman" w:hAnsi="Times New Roman" w:cs="Times New Roman"/>
          <w:sz w:val="24"/>
          <w:szCs w:val="24"/>
        </w:rPr>
        <w:t>го изделия.</w:t>
      </w:r>
    </w:p>
    <w:p w:rsidR="00063036" w:rsidRPr="007F542D" w:rsidRDefault="00063036" w:rsidP="007F54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Поэтому в связи с принципом П</w:t>
      </w:r>
      <w:r w:rsidR="007F542D">
        <w:rPr>
          <w:rFonts w:ascii="Times New Roman" w:hAnsi="Times New Roman" w:cs="Times New Roman"/>
          <w:sz w:val="24"/>
          <w:szCs w:val="24"/>
        </w:rPr>
        <w:t>арето отмечают «соответствие 80:</w:t>
      </w:r>
      <w:r w:rsidRPr="007F542D">
        <w:rPr>
          <w:rFonts w:ascii="Times New Roman" w:hAnsi="Times New Roman" w:cs="Times New Roman"/>
          <w:sz w:val="24"/>
          <w:szCs w:val="24"/>
        </w:rPr>
        <w:t>20».</w:t>
      </w:r>
    </w:p>
    <w:p w:rsidR="00063036" w:rsidRPr="007F542D" w:rsidRDefault="00063036" w:rsidP="007F542D">
      <w:pPr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 xml:space="preserve">В процессе работы менеджера за первые 20 % расходуемого </w:t>
      </w:r>
      <w:r w:rsidR="007F542D">
        <w:rPr>
          <w:rFonts w:ascii="Times New Roman" w:hAnsi="Times New Roman" w:cs="Times New Roman"/>
          <w:sz w:val="24"/>
          <w:szCs w:val="24"/>
        </w:rPr>
        <w:t>време</w:t>
      </w:r>
      <w:r w:rsidRPr="007F542D">
        <w:rPr>
          <w:rFonts w:ascii="Times New Roman" w:hAnsi="Times New Roman" w:cs="Times New Roman"/>
          <w:sz w:val="24"/>
          <w:szCs w:val="24"/>
        </w:rPr>
        <w:t xml:space="preserve">ни достигается 80 % результатов, остальные 80 % затраченного </w:t>
      </w:r>
      <w:r w:rsidR="007F542D">
        <w:rPr>
          <w:rFonts w:ascii="Times New Roman" w:hAnsi="Times New Roman" w:cs="Times New Roman"/>
          <w:sz w:val="24"/>
          <w:szCs w:val="24"/>
        </w:rPr>
        <w:t>вре</w:t>
      </w:r>
      <w:r w:rsidRPr="007F542D">
        <w:rPr>
          <w:rFonts w:ascii="Times New Roman" w:hAnsi="Times New Roman" w:cs="Times New Roman"/>
          <w:sz w:val="24"/>
          <w:szCs w:val="24"/>
        </w:rPr>
        <w:t>мени приносят лишь 20 % общего итога. Следовательно, менеджеру не целесообразно браться сначала за самые легкие дела. Необходимо приступать к решению вопросов, сообразуясь с их значением.</w:t>
      </w:r>
    </w:p>
    <w:p w:rsidR="00063036" w:rsidRPr="007F542D" w:rsidRDefault="00063036" w:rsidP="007F542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42D">
        <w:rPr>
          <w:rFonts w:ascii="Times New Roman" w:hAnsi="Times New Roman" w:cs="Times New Roman"/>
          <w:b/>
          <w:sz w:val="24"/>
          <w:szCs w:val="24"/>
        </w:rPr>
        <w:t>Вопросы</w:t>
      </w:r>
      <w:r w:rsidR="007F542D" w:rsidRPr="007F542D">
        <w:rPr>
          <w:rFonts w:ascii="Times New Roman" w:hAnsi="Times New Roman" w:cs="Times New Roman"/>
          <w:b/>
          <w:sz w:val="24"/>
          <w:szCs w:val="24"/>
        </w:rPr>
        <w:t>:</w:t>
      </w:r>
    </w:p>
    <w:p w:rsidR="00063036" w:rsidRPr="007F542D" w:rsidRDefault="00063036" w:rsidP="007F542D">
      <w:pPr>
        <w:pStyle w:val="a3"/>
        <w:numPr>
          <w:ilvl w:val="0"/>
          <w:numId w:val="24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>Справедлив ли данный принцип?</w:t>
      </w:r>
    </w:p>
    <w:p w:rsidR="00063036" w:rsidRPr="007F542D" w:rsidRDefault="00063036" w:rsidP="007F542D">
      <w:pPr>
        <w:pStyle w:val="a3"/>
        <w:numPr>
          <w:ilvl w:val="0"/>
          <w:numId w:val="24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 xml:space="preserve">Можно ли использовать принцип Парето в сфере управления </w:t>
      </w:r>
      <w:r w:rsidR="007F542D" w:rsidRPr="007F542D">
        <w:rPr>
          <w:rFonts w:ascii="Times New Roman" w:hAnsi="Times New Roman" w:cs="Times New Roman"/>
          <w:sz w:val="24"/>
          <w:szCs w:val="24"/>
        </w:rPr>
        <w:t>ри</w:t>
      </w:r>
      <w:r w:rsidRPr="007F542D">
        <w:rPr>
          <w:rFonts w:ascii="Times New Roman" w:hAnsi="Times New Roman" w:cs="Times New Roman"/>
          <w:sz w:val="24"/>
          <w:szCs w:val="24"/>
        </w:rPr>
        <w:t>сками?</w:t>
      </w:r>
    </w:p>
    <w:p w:rsidR="00063036" w:rsidRPr="007F542D" w:rsidRDefault="00063036" w:rsidP="007F542D">
      <w:pPr>
        <w:pStyle w:val="a3"/>
        <w:numPr>
          <w:ilvl w:val="0"/>
          <w:numId w:val="24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542D">
        <w:rPr>
          <w:rFonts w:ascii="Times New Roman" w:hAnsi="Times New Roman" w:cs="Times New Roman"/>
          <w:sz w:val="24"/>
          <w:szCs w:val="24"/>
        </w:rPr>
        <w:t xml:space="preserve">Какие выводы для практической работы менеджера в </w:t>
      </w:r>
      <w:r w:rsidR="007F542D" w:rsidRPr="007F542D">
        <w:rPr>
          <w:rFonts w:ascii="Times New Roman" w:hAnsi="Times New Roman" w:cs="Times New Roman"/>
          <w:sz w:val="24"/>
          <w:szCs w:val="24"/>
        </w:rPr>
        <w:t>сфере управ</w:t>
      </w:r>
      <w:r w:rsidRPr="007F542D">
        <w:rPr>
          <w:rFonts w:ascii="Times New Roman" w:hAnsi="Times New Roman" w:cs="Times New Roman"/>
          <w:sz w:val="24"/>
          <w:szCs w:val="24"/>
        </w:rPr>
        <w:t xml:space="preserve">ления рисками можно сделать, используя принцип Парето? </w:t>
      </w:r>
      <w:r w:rsidR="007F542D" w:rsidRPr="007F542D">
        <w:rPr>
          <w:rFonts w:ascii="Times New Roman" w:hAnsi="Times New Roman" w:cs="Times New Roman"/>
          <w:sz w:val="24"/>
          <w:szCs w:val="24"/>
        </w:rPr>
        <w:t>Обо</w:t>
      </w:r>
      <w:r w:rsidRPr="007F542D">
        <w:rPr>
          <w:rFonts w:ascii="Times New Roman" w:hAnsi="Times New Roman" w:cs="Times New Roman"/>
          <w:sz w:val="24"/>
          <w:szCs w:val="24"/>
        </w:rPr>
        <w:t>снуйте свои предложения.</w:t>
      </w:r>
    </w:p>
    <w:p w:rsidR="007F542D" w:rsidRDefault="007F542D" w:rsidP="007F542D">
      <w:pPr>
        <w:ind w:firstLine="567"/>
        <w:rPr>
          <w:rFonts w:ascii="Times New Roman" w:hAnsi="Times New Roman" w:cs="Times New Roman"/>
          <w:sz w:val="24"/>
        </w:rPr>
      </w:pPr>
    </w:p>
    <w:p w:rsidR="007F542D" w:rsidRPr="007F542D" w:rsidRDefault="00253E6B" w:rsidP="007F542D">
      <w:pPr>
        <w:ind w:firstLine="56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ЗАДАНИЕ 4</w:t>
      </w:r>
      <w:bookmarkStart w:id="0" w:name="_GoBack"/>
      <w:bookmarkEnd w:id="0"/>
    </w:p>
    <w:p w:rsidR="007F542D" w:rsidRPr="007F542D" w:rsidRDefault="007F542D" w:rsidP="007F542D">
      <w:pPr>
        <w:ind w:firstLine="567"/>
        <w:rPr>
          <w:rFonts w:ascii="Times New Roman" w:hAnsi="Times New Roman" w:cs="Times New Roman"/>
          <w:sz w:val="24"/>
        </w:rPr>
      </w:pPr>
      <w:r w:rsidRPr="007F542D">
        <w:rPr>
          <w:rFonts w:ascii="Times New Roman" w:hAnsi="Times New Roman" w:cs="Times New Roman"/>
          <w:sz w:val="24"/>
        </w:rPr>
        <w:t>Прокомментируйте следующие высказывания:</w:t>
      </w:r>
    </w:p>
    <w:p w:rsidR="007F542D" w:rsidRPr="007F542D" w:rsidRDefault="007F542D" w:rsidP="007F542D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 w:rsidRPr="007F542D">
        <w:rPr>
          <w:rFonts w:ascii="Times New Roman" w:hAnsi="Times New Roman" w:cs="Times New Roman"/>
          <w:sz w:val="24"/>
        </w:rPr>
        <w:t>«Не рискуя, никто и никогда не достигал успеха».</w:t>
      </w:r>
    </w:p>
    <w:p w:rsidR="007F542D" w:rsidRPr="007F542D" w:rsidRDefault="007F542D" w:rsidP="007F542D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 w:rsidRPr="007F542D">
        <w:rPr>
          <w:rFonts w:ascii="Times New Roman" w:hAnsi="Times New Roman" w:cs="Times New Roman"/>
          <w:sz w:val="24"/>
        </w:rPr>
        <w:t xml:space="preserve">«Рисковать понапрасну глупо, однако не будьте настолько </w:t>
      </w:r>
      <w:r>
        <w:rPr>
          <w:rFonts w:ascii="Times New Roman" w:hAnsi="Times New Roman" w:cs="Times New Roman"/>
          <w:sz w:val="24"/>
        </w:rPr>
        <w:t>глупы</w:t>
      </w:r>
      <w:r w:rsidRPr="007F542D">
        <w:rPr>
          <w:rFonts w:ascii="Times New Roman" w:hAnsi="Times New Roman" w:cs="Times New Roman"/>
          <w:sz w:val="24"/>
        </w:rPr>
        <w:t>, чтобы никогда не рисковать».</w:t>
      </w:r>
    </w:p>
    <w:p w:rsidR="00063036" w:rsidRPr="00063036" w:rsidRDefault="00063036" w:rsidP="00063036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sz w:val="24"/>
        </w:rPr>
      </w:pPr>
    </w:p>
    <w:sectPr w:rsidR="00063036" w:rsidRPr="0006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5FE"/>
    <w:multiLevelType w:val="hybridMultilevel"/>
    <w:tmpl w:val="D6947E82"/>
    <w:lvl w:ilvl="0" w:tplc="D4321224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59B4E104">
      <w:start w:val="1"/>
      <w:numFmt w:val="decimal"/>
      <w:lvlText w:val="%2)"/>
      <w:lvlJc w:val="left"/>
      <w:pPr>
        <w:ind w:left="113" w:hanging="224"/>
        <w:jc w:val="left"/>
      </w:pPr>
      <w:rPr>
        <w:rFonts w:ascii="Palatino Linotype" w:eastAsia="Palatino Linotype" w:hAnsi="Palatino Linotype" w:cs="Palatino Linotype" w:hint="default"/>
        <w:w w:val="104"/>
        <w:sz w:val="20"/>
        <w:szCs w:val="20"/>
      </w:rPr>
    </w:lvl>
    <w:lvl w:ilvl="2" w:tplc="F918BD4E">
      <w:numFmt w:val="bullet"/>
      <w:lvlText w:val="•"/>
      <w:lvlJc w:val="left"/>
      <w:pPr>
        <w:ind w:left="1061" w:hanging="224"/>
      </w:pPr>
      <w:rPr>
        <w:rFonts w:hint="default"/>
      </w:rPr>
    </w:lvl>
    <w:lvl w:ilvl="3" w:tplc="E5EAE69E">
      <w:numFmt w:val="bullet"/>
      <w:lvlText w:val="•"/>
      <w:lvlJc w:val="left"/>
      <w:pPr>
        <w:ind w:left="1722" w:hanging="224"/>
      </w:pPr>
      <w:rPr>
        <w:rFonts w:hint="default"/>
      </w:rPr>
    </w:lvl>
    <w:lvl w:ilvl="4" w:tplc="EB108500">
      <w:numFmt w:val="bullet"/>
      <w:lvlText w:val="•"/>
      <w:lvlJc w:val="left"/>
      <w:pPr>
        <w:ind w:left="2383" w:hanging="224"/>
      </w:pPr>
      <w:rPr>
        <w:rFonts w:hint="default"/>
      </w:rPr>
    </w:lvl>
    <w:lvl w:ilvl="5" w:tplc="D5524B3E">
      <w:numFmt w:val="bullet"/>
      <w:lvlText w:val="•"/>
      <w:lvlJc w:val="left"/>
      <w:pPr>
        <w:ind w:left="3044" w:hanging="224"/>
      </w:pPr>
      <w:rPr>
        <w:rFonts w:hint="default"/>
      </w:rPr>
    </w:lvl>
    <w:lvl w:ilvl="6" w:tplc="EA380096">
      <w:numFmt w:val="bullet"/>
      <w:lvlText w:val="•"/>
      <w:lvlJc w:val="left"/>
      <w:pPr>
        <w:ind w:left="3705" w:hanging="224"/>
      </w:pPr>
      <w:rPr>
        <w:rFonts w:hint="default"/>
      </w:rPr>
    </w:lvl>
    <w:lvl w:ilvl="7" w:tplc="FC0C0030">
      <w:numFmt w:val="bullet"/>
      <w:lvlText w:val="•"/>
      <w:lvlJc w:val="left"/>
      <w:pPr>
        <w:ind w:left="4367" w:hanging="224"/>
      </w:pPr>
      <w:rPr>
        <w:rFonts w:hint="default"/>
      </w:rPr>
    </w:lvl>
    <w:lvl w:ilvl="8" w:tplc="ABF2E13A">
      <w:numFmt w:val="bullet"/>
      <w:lvlText w:val="•"/>
      <w:lvlJc w:val="left"/>
      <w:pPr>
        <w:ind w:left="5028" w:hanging="224"/>
      </w:pPr>
      <w:rPr>
        <w:rFonts w:hint="default"/>
      </w:rPr>
    </w:lvl>
  </w:abstractNum>
  <w:abstractNum w:abstractNumId="1">
    <w:nsid w:val="08AF57DB"/>
    <w:multiLevelType w:val="hybridMultilevel"/>
    <w:tmpl w:val="7ABAB6C4"/>
    <w:lvl w:ilvl="0" w:tplc="EFAC580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73667BDC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93C9F5E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4FB06E6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9022944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276BBAC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6728FD8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AE6F1CE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04452B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">
    <w:nsid w:val="0BE92E3C"/>
    <w:multiLevelType w:val="hybridMultilevel"/>
    <w:tmpl w:val="FE7C93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06633"/>
    <w:multiLevelType w:val="hybridMultilevel"/>
    <w:tmpl w:val="13B698BE"/>
    <w:lvl w:ilvl="0" w:tplc="300226F2">
      <w:numFmt w:val="bullet"/>
      <w:lvlText w:val="–"/>
      <w:lvlJc w:val="left"/>
      <w:pPr>
        <w:ind w:left="113" w:hanging="189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1" w:tplc="81F07924">
      <w:numFmt w:val="bullet"/>
      <w:lvlText w:val="•"/>
      <w:lvlJc w:val="left"/>
      <w:pPr>
        <w:ind w:left="743" w:hanging="189"/>
      </w:pPr>
      <w:rPr>
        <w:rFonts w:hint="default"/>
      </w:rPr>
    </w:lvl>
    <w:lvl w:ilvl="2" w:tplc="008EC598">
      <w:numFmt w:val="bullet"/>
      <w:lvlText w:val="•"/>
      <w:lvlJc w:val="left"/>
      <w:pPr>
        <w:ind w:left="1366" w:hanging="189"/>
      </w:pPr>
      <w:rPr>
        <w:rFonts w:hint="default"/>
      </w:rPr>
    </w:lvl>
    <w:lvl w:ilvl="3" w:tplc="D3A2A9A4">
      <w:numFmt w:val="bullet"/>
      <w:lvlText w:val="•"/>
      <w:lvlJc w:val="left"/>
      <w:pPr>
        <w:ind w:left="1989" w:hanging="189"/>
      </w:pPr>
      <w:rPr>
        <w:rFonts w:hint="default"/>
      </w:rPr>
    </w:lvl>
    <w:lvl w:ilvl="4" w:tplc="7BDE818E">
      <w:numFmt w:val="bullet"/>
      <w:lvlText w:val="•"/>
      <w:lvlJc w:val="left"/>
      <w:pPr>
        <w:ind w:left="2612" w:hanging="189"/>
      </w:pPr>
      <w:rPr>
        <w:rFonts w:hint="default"/>
      </w:rPr>
    </w:lvl>
    <w:lvl w:ilvl="5" w:tplc="A1F23446">
      <w:numFmt w:val="bullet"/>
      <w:lvlText w:val="•"/>
      <w:lvlJc w:val="left"/>
      <w:pPr>
        <w:ind w:left="3235" w:hanging="189"/>
      </w:pPr>
      <w:rPr>
        <w:rFonts w:hint="default"/>
      </w:rPr>
    </w:lvl>
    <w:lvl w:ilvl="6" w:tplc="AF0AC000">
      <w:numFmt w:val="bullet"/>
      <w:lvlText w:val="•"/>
      <w:lvlJc w:val="left"/>
      <w:pPr>
        <w:ind w:left="3858" w:hanging="189"/>
      </w:pPr>
      <w:rPr>
        <w:rFonts w:hint="default"/>
      </w:rPr>
    </w:lvl>
    <w:lvl w:ilvl="7" w:tplc="45809E6E">
      <w:numFmt w:val="bullet"/>
      <w:lvlText w:val="•"/>
      <w:lvlJc w:val="left"/>
      <w:pPr>
        <w:ind w:left="4481" w:hanging="189"/>
      </w:pPr>
      <w:rPr>
        <w:rFonts w:hint="default"/>
      </w:rPr>
    </w:lvl>
    <w:lvl w:ilvl="8" w:tplc="53D20C66">
      <w:numFmt w:val="bullet"/>
      <w:lvlText w:val="•"/>
      <w:lvlJc w:val="left"/>
      <w:pPr>
        <w:ind w:left="5104" w:hanging="189"/>
      </w:pPr>
      <w:rPr>
        <w:rFonts w:hint="default"/>
      </w:rPr>
    </w:lvl>
  </w:abstractNum>
  <w:abstractNum w:abstractNumId="4">
    <w:nsid w:val="1B582344"/>
    <w:multiLevelType w:val="hybridMultilevel"/>
    <w:tmpl w:val="98C06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96521"/>
    <w:multiLevelType w:val="hybridMultilevel"/>
    <w:tmpl w:val="C05E6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45BB"/>
    <w:multiLevelType w:val="hybridMultilevel"/>
    <w:tmpl w:val="A1D4C23E"/>
    <w:lvl w:ilvl="0" w:tplc="4872AC9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E8AABE8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6E4818C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5C4C4D00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47F84F56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28EA1812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D2BCFC3A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E5185C42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B1CC9406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7">
    <w:nsid w:val="26123E87"/>
    <w:multiLevelType w:val="hybridMultilevel"/>
    <w:tmpl w:val="8F7ADD0E"/>
    <w:lvl w:ilvl="0" w:tplc="9634AF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1C6775"/>
    <w:multiLevelType w:val="hybridMultilevel"/>
    <w:tmpl w:val="74346666"/>
    <w:lvl w:ilvl="0" w:tplc="F64E8E7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ED2C59F2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FC4178C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C340F6F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EB87F92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0A4CCF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41D28CF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542A69D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AFC22DE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9">
    <w:nsid w:val="3FD05DD0"/>
    <w:multiLevelType w:val="hybridMultilevel"/>
    <w:tmpl w:val="8CF2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D1030"/>
    <w:multiLevelType w:val="hybridMultilevel"/>
    <w:tmpl w:val="447840D0"/>
    <w:lvl w:ilvl="0" w:tplc="D14CC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1732918"/>
    <w:multiLevelType w:val="hybridMultilevel"/>
    <w:tmpl w:val="1872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41581"/>
    <w:multiLevelType w:val="hybridMultilevel"/>
    <w:tmpl w:val="91DE9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A614E"/>
    <w:multiLevelType w:val="hybridMultilevel"/>
    <w:tmpl w:val="6BAE7910"/>
    <w:lvl w:ilvl="0" w:tplc="EE48E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7A669DB"/>
    <w:multiLevelType w:val="hybridMultilevel"/>
    <w:tmpl w:val="C158CC3E"/>
    <w:lvl w:ilvl="0" w:tplc="16203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DA64C7"/>
    <w:multiLevelType w:val="hybridMultilevel"/>
    <w:tmpl w:val="02D2A9C4"/>
    <w:lvl w:ilvl="0" w:tplc="3162FF0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spacing w:val="-5"/>
        <w:w w:val="103"/>
        <w:sz w:val="20"/>
        <w:szCs w:val="20"/>
      </w:rPr>
    </w:lvl>
    <w:lvl w:ilvl="1" w:tplc="5C7213E4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564C2DB6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464677A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30241B2C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C62B2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590A4336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DC4F27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D12B4AA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16">
    <w:nsid w:val="566D5A82"/>
    <w:multiLevelType w:val="hybridMultilevel"/>
    <w:tmpl w:val="8D822B5A"/>
    <w:lvl w:ilvl="0" w:tplc="DC5E9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8CB37D9"/>
    <w:multiLevelType w:val="hybridMultilevel"/>
    <w:tmpl w:val="891C7642"/>
    <w:lvl w:ilvl="0" w:tplc="2280E7A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D70A34AA">
      <w:numFmt w:val="bullet"/>
      <w:lvlText w:val="–"/>
      <w:lvlJc w:val="left"/>
      <w:pPr>
        <w:ind w:left="113" w:hanging="206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2" w:tplc="E25A245A">
      <w:numFmt w:val="bullet"/>
      <w:lvlText w:val="•"/>
      <w:lvlJc w:val="left"/>
      <w:pPr>
        <w:ind w:left="1061" w:hanging="206"/>
      </w:pPr>
      <w:rPr>
        <w:rFonts w:hint="default"/>
      </w:rPr>
    </w:lvl>
    <w:lvl w:ilvl="3" w:tplc="F2646B4E">
      <w:numFmt w:val="bullet"/>
      <w:lvlText w:val="•"/>
      <w:lvlJc w:val="left"/>
      <w:pPr>
        <w:ind w:left="1722" w:hanging="206"/>
      </w:pPr>
      <w:rPr>
        <w:rFonts w:hint="default"/>
      </w:rPr>
    </w:lvl>
    <w:lvl w:ilvl="4" w:tplc="27FC679A">
      <w:numFmt w:val="bullet"/>
      <w:lvlText w:val="•"/>
      <w:lvlJc w:val="left"/>
      <w:pPr>
        <w:ind w:left="2383" w:hanging="206"/>
      </w:pPr>
      <w:rPr>
        <w:rFonts w:hint="default"/>
      </w:rPr>
    </w:lvl>
    <w:lvl w:ilvl="5" w:tplc="20945392">
      <w:numFmt w:val="bullet"/>
      <w:lvlText w:val="•"/>
      <w:lvlJc w:val="left"/>
      <w:pPr>
        <w:ind w:left="3044" w:hanging="206"/>
      </w:pPr>
      <w:rPr>
        <w:rFonts w:hint="default"/>
      </w:rPr>
    </w:lvl>
    <w:lvl w:ilvl="6" w:tplc="88940244">
      <w:numFmt w:val="bullet"/>
      <w:lvlText w:val="•"/>
      <w:lvlJc w:val="left"/>
      <w:pPr>
        <w:ind w:left="3705" w:hanging="206"/>
      </w:pPr>
      <w:rPr>
        <w:rFonts w:hint="default"/>
      </w:rPr>
    </w:lvl>
    <w:lvl w:ilvl="7" w:tplc="4F469392">
      <w:numFmt w:val="bullet"/>
      <w:lvlText w:val="•"/>
      <w:lvlJc w:val="left"/>
      <w:pPr>
        <w:ind w:left="4367" w:hanging="206"/>
      </w:pPr>
      <w:rPr>
        <w:rFonts w:hint="default"/>
      </w:rPr>
    </w:lvl>
    <w:lvl w:ilvl="8" w:tplc="AE6E3B2E">
      <w:numFmt w:val="bullet"/>
      <w:lvlText w:val="•"/>
      <w:lvlJc w:val="left"/>
      <w:pPr>
        <w:ind w:left="5028" w:hanging="206"/>
      </w:pPr>
      <w:rPr>
        <w:rFonts w:hint="default"/>
      </w:rPr>
    </w:lvl>
  </w:abstractNum>
  <w:abstractNum w:abstractNumId="18">
    <w:nsid w:val="5BAB7346"/>
    <w:multiLevelType w:val="hybridMultilevel"/>
    <w:tmpl w:val="4C40A3C8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EF532E"/>
    <w:multiLevelType w:val="hybridMultilevel"/>
    <w:tmpl w:val="C9A2F57E"/>
    <w:lvl w:ilvl="0" w:tplc="A6F4783C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25FA33E0">
      <w:start w:val="1"/>
      <w:numFmt w:val="decimal"/>
      <w:lvlText w:val="%2."/>
      <w:lvlJc w:val="left"/>
      <w:pPr>
        <w:ind w:left="113" w:hanging="228"/>
        <w:jc w:val="left"/>
      </w:pPr>
      <w:rPr>
        <w:rFonts w:ascii="Palatino Linotype" w:eastAsia="Palatino Linotype" w:hAnsi="Palatino Linotype" w:cs="Palatino Linotype" w:hint="default"/>
        <w:spacing w:val="0"/>
        <w:w w:val="103"/>
        <w:sz w:val="20"/>
        <w:szCs w:val="20"/>
      </w:rPr>
    </w:lvl>
    <w:lvl w:ilvl="2" w:tplc="6308B4AA">
      <w:numFmt w:val="bullet"/>
      <w:lvlText w:val="•"/>
      <w:lvlJc w:val="left"/>
      <w:pPr>
        <w:ind w:left="1061" w:hanging="228"/>
      </w:pPr>
      <w:rPr>
        <w:rFonts w:hint="default"/>
      </w:rPr>
    </w:lvl>
    <w:lvl w:ilvl="3" w:tplc="72F6E420">
      <w:numFmt w:val="bullet"/>
      <w:lvlText w:val="•"/>
      <w:lvlJc w:val="left"/>
      <w:pPr>
        <w:ind w:left="1722" w:hanging="228"/>
      </w:pPr>
      <w:rPr>
        <w:rFonts w:hint="default"/>
      </w:rPr>
    </w:lvl>
    <w:lvl w:ilvl="4" w:tplc="2CFE6E32">
      <w:numFmt w:val="bullet"/>
      <w:lvlText w:val="•"/>
      <w:lvlJc w:val="left"/>
      <w:pPr>
        <w:ind w:left="2383" w:hanging="228"/>
      </w:pPr>
      <w:rPr>
        <w:rFonts w:hint="default"/>
      </w:rPr>
    </w:lvl>
    <w:lvl w:ilvl="5" w:tplc="14844AE0">
      <w:numFmt w:val="bullet"/>
      <w:lvlText w:val="•"/>
      <w:lvlJc w:val="left"/>
      <w:pPr>
        <w:ind w:left="3044" w:hanging="228"/>
      </w:pPr>
      <w:rPr>
        <w:rFonts w:hint="default"/>
      </w:rPr>
    </w:lvl>
    <w:lvl w:ilvl="6" w:tplc="D012B988">
      <w:numFmt w:val="bullet"/>
      <w:lvlText w:val="•"/>
      <w:lvlJc w:val="left"/>
      <w:pPr>
        <w:ind w:left="3705" w:hanging="228"/>
      </w:pPr>
      <w:rPr>
        <w:rFonts w:hint="default"/>
      </w:rPr>
    </w:lvl>
    <w:lvl w:ilvl="7" w:tplc="21C04B90">
      <w:numFmt w:val="bullet"/>
      <w:lvlText w:val="•"/>
      <w:lvlJc w:val="left"/>
      <w:pPr>
        <w:ind w:left="4367" w:hanging="228"/>
      </w:pPr>
      <w:rPr>
        <w:rFonts w:hint="default"/>
      </w:rPr>
    </w:lvl>
    <w:lvl w:ilvl="8" w:tplc="3304950A">
      <w:numFmt w:val="bullet"/>
      <w:lvlText w:val="•"/>
      <w:lvlJc w:val="left"/>
      <w:pPr>
        <w:ind w:left="5028" w:hanging="228"/>
      </w:pPr>
      <w:rPr>
        <w:rFonts w:hint="default"/>
      </w:rPr>
    </w:lvl>
  </w:abstractNum>
  <w:abstractNum w:abstractNumId="20">
    <w:nsid w:val="638E140F"/>
    <w:multiLevelType w:val="hybridMultilevel"/>
    <w:tmpl w:val="4A38B27C"/>
    <w:lvl w:ilvl="0" w:tplc="E938AC2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14BCF3F6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DC1CD21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8361FF6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74D6AA90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925C88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309ADF9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4BF8D094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4280B142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1">
    <w:nsid w:val="70D746DC"/>
    <w:multiLevelType w:val="hybridMultilevel"/>
    <w:tmpl w:val="68389AEE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83586"/>
    <w:multiLevelType w:val="hybridMultilevel"/>
    <w:tmpl w:val="322E8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81AA9"/>
    <w:multiLevelType w:val="hybridMultilevel"/>
    <w:tmpl w:val="F2205E38"/>
    <w:lvl w:ilvl="0" w:tplc="7F206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96E4080"/>
    <w:multiLevelType w:val="hybridMultilevel"/>
    <w:tmpl w:val="35A203A4"/>
    <w:lvl w:ilvl="0" w:tplc="42A067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B787F5D"/>
    <w:multiLevelType w:val="hybridMultilevel"/>
    <w:tmpl w:val="BBB0DCFA"/>
    <w:lvl w:ilvl="0" w:tplc="17B03A86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9AE7902">
      <w:start w:val="1"/>
      <w:numFmt w:val="decimal"/>
      <w:lvlText w:val="%2."/>
      <w:lvlJc w:val="left"/>
      <w:pPr>
        <w:ind w:left="113" w:hanging="202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2" w:tplc="C7CEB7D2">
      <w:numFmt w:val="bullet"/>
      <w:lvlText w:val="•"/>
      <w:lvlJc w:val="left"/>
      <w:pPr>
        <w:ind w:left="1900" w:hanging="202"/>
      </w:pPr>
      <w:rPr>
        <w:rFonts w:hint="default"/>
      </w:rPr>
    </w:lvl>
    <w:lvl w:ilvl="3" w:tplc="9C365E1A">
      <w:numFmt w:val="bullet"/>
      <w:lvlText w:val="•"/>
      <w:lvlJc w:val="left"/>
      <w:pPr>
        <w:ind w:left="2456" w:hanging="202"/>
      </w:pPr>
      <w:rPr>
        <w:rFonts w:hint="default"/>
      </w:rPr>
    </w:lvl>
    <w:lvl w:ilvl="4" w:tplc="904AFEFE">
      <w:numFmt w:val="bullet"/>
      <w:lvlText w:val="•"/>
      <w:lvlJc w:val="left"/>
      <w:pPr>
        <w:ind w:left="3012" w:hanging="202"/>
      </w:pPr>
      <w:rPr>
        <w:rFonts w:hint="default"/>
      </w:rPr>
    </w:lvl>
    <w:lvl w:ilvl="5" w:tplc="FD9E6268">
      <w:numFmt w:val="bullet"/>
      <w:lvlText w:val="•"/>
      <w:lvlJc w:val="left"/>
      <w:pPr>
        <w:ind w:left="3568" w:hanging="202"/>
      </w:pPr>
      <w:rPr>
        <w:rFonts w:hint="default"/>
      </w:rPr>
    </w:lvl>
    <w:lvl w:ilvl="6" w:tplc="B7829618">
      <w:numFmt w:val="bullet"/>
      <w:lvlText w:val="•"/>
      <w:lvlJc w:val="left"/>
      <w:pPr>
        <w:ind w:left="4125" w:hanging="202"/>
      </w:pPr>
      <w:rPr>
        <w:rFonts w:hint="default"/>
      </w:rPr>
    </w:lvl>
    <w:lvl w:ilvl="7" w:tplc="C2888996">
      <w:numFmt w:val="bullet"/>
      <w:lvlText w:val="•"/>
      <w:lvlJc w:val="left"/>
      <w:pPr>
        <w:ind w:left="4681" w:hanging="202"/>
      </w:pPr>
      <w:rPr>
        <w:rFonts w:hint="default"/>
      </w:rPr>
    </w:lvl>
    <w:lvl w:ilvl="8" w:tplc="A2DE9B6E">
      <w:numFmt w:val="bullet"/>
      <w:lvlText w:val="•"/>
      <w:lvlJc w:val="left"/>
      <w:pPr>
        <w:ind w:left="5237" w:hanging="202"/>
      </w:pPr>
      <w:rPr>
        <w:rFonts w:hint="default"/>
      </w:rPr>
    </w:lvl>
  </w:abstractNum>
  <w:abstractNum w:abstractNumId="26">
    <w:nsid w:val="7E487347"/>
    <w:multiLevelType w:val="hybridMultilevel"/>
    <w:tmpl w:val="00E0C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3"/>
  </w:num>
  <w:num w:numId="4">
    <w:abstractNumId w:val="24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2"/>
  </w:num>
  <w:num w:numId="13">
    <w:abstractNumId w:val="13"/>
  </w:num>
  <w:num w:numId="14">
    <w:abstractNumId w:val="1"/>
  </w:num>
  <w:num w:numId="15">
    <w:abstractNumId w:val="10"/>
  </w:num>
  <w:num w:numId="16">
    <w:abstractNumId w:val="22"/>
  </w:num>
  <w:num w:numId="17">
    <w:abstractNumId w:val="26"/>
  </w:num>
  <w:num w:numId="18">
    <w:abstractNumId w:val="17"/>
  </w:num>
  <w:num w:numId="19">
    <w:abstractNumId w:val="19"/>
  </w:num>
  <w:num w:numId="20">
    <w:abstractNumId w:val="4"/>
  </w:num>
  <w:num w:numId="21">
    <w:abstractNumId w:val="9"/>
  </w:num>
  <w:num w:numId="22">
    <w:abstractNumId w:val="21"/>
  </w:num>
  <w:num w:numId="23">
    <w:abstractNumId w:val="3"/>
  </w:num>
  <w:num w:numId="24">
    <w:abstractNumId w:val="12"/>
  </w:num>
  <w:num w:numId="25">
    <w:abstractNumId w:val="18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3A"/>
    <w:rsid w:val="00063036"/>
    <w:rsid w:val="00253E6B"/>
    <w:rsid w:val="006C3803"/>
    <w:rsid w:val="007F542D"/>
    <w:rsid w:val="00D4435A"/>
    <w:rsid w:val="00D90A11"/>
    <w:rsid w:val="00F4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MikhailSizov</dc:creator>
  <cp:lastModifiedBy>MikhailSizov</cp:lastModifiedBy>
  <cp:revision>3</cp:revision>
  <dcterms:created xsi:type="dcterms:W3CDTF">2017-11-04T16:48:00Z</dcterms:created>
  <dcterms:modified xsi:type="dcterms:W3CDTF">2026-10-06T07:24:00Z</dcterms:modified>
</cp:coreProperties>
</file>